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00" w:rsidRDefault="00B131DE" w:rsidP="00BF1500">
      <w:pPr>
        <w:spacing w:after="0" w:line="240" w:lineRule="auto"/>
        <w:jc w:val="center"/>
        <w:rPr>
          <w:rFonts w:ascii="Arial" w:eastAsia="Times New Roman" w:hAnsi="Arial" w:cs="Arial"/>
          <w:b/>
          <w:sz w:val="35"/>
          <w:szCs w:val="35"/>
          <w:lang w:eastAsia="ru-RU"/>
        </w:rPr>
      </w:pPr>
      <w:r>
        <w:rPr>
          <w:rFonts w:ascii="Arial" w:eastAsia="Times New Roman" w:hAnsi="Arial" w:cs="Arial"/>
          <w:b/>
          <w:sz w:val="35"/>
          <w:szCs w:val="35"/>
          <w:lang w:eastAsia="ru-RU"/>
        </w:rPr>
        <w:t>Публичный отчет за 2024</w:t>
      </w:r>
      <w:r w:rsidR="00BF1500" w:rsidRPr="00BF1500">
        <w:rPr>
          <w:rFonts w:ascii="Arial" w:eastAsia="Times New Roman" w:hAnsi="Arial" w:cs="Arial"/>
          <w:b/>
          <w:sz w:val="35"/>
          <w:szCs w:val="35"/>
          <w:lang w:eastAsia="ru-RU"/>
        </w:rPr>
        <w:t xml:space="preserve"> год</w:t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1500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Профсоюз сегодня – это единственная организация, которая защищает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трудовые права работников, добивается выполнения социальных гарантий,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улучшает микроклимат в коллективе.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Целями и задачами профсоюзной организации МАДОУ «Детский сад № 167» являются: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- реализация уставных задач Профсоюза по представительству и защите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социально-трудовых прав и профессиональных интересов членов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Профсоюза;- общественный контроль над соблюдением законодательства о труде и охране труда;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- улучшение материального положения, укрепление здоровья и повышение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жизненного уровня членов Профсоюза;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- информационное обеспечение членов Профсоюза, разъяснение мер,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принимаемых Профсоюзом по реализации уставных целей и задач.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Приоритетными направлениями работы организации в 2024 году: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популяризация идей профсоюзного движения среди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молод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ѐжи,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совершенствование работы по мотивации профсоюзного членства,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совершенствование форм информационной деятельности; повышение роли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общественного контроля за соблюдением законодательства РФ, активизация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работы по вопросам охраны здоровья и созданию безопасных условий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работы, расширение форм физкультурно-оздоровительных мероприятий.</w:t>
      </w:r>
    </w:p>
    <w:p w:rsidR="00BF1500" w:rsidRPr="00BF1500" w:rsidRDefault="00BF1500" w:rsidP="00BF1500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F1500">
        <w:rPr>
          <w:rFonts w:ascii="Times New Roman" w:eastAsia="Times New Roman" w:hAnsi="Times New Roman"/>
          <w:b/>
          <w:sz w:val="28"/>
          <w:szCs w:val="28"/>
          <w:lang w:eastAsia="ru-RU"/>
        </w:rPr>
        <w:t>I. Мероприятия по защите социально-экономических интересов и прав</w:t>
      </w:r>
      <w:r w:rsidRPr="00BF1500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работников</w:t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Основным инструментом социального партнерства между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работодателем и Профсоюзной организацией является Коллективный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договор, который регулирует вопросы условий труда, организации отдыха,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предоставления льгот и гарантий работникам. Договор позволяет расширить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рамки действующего трудового законодательства, обеспечить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дополнительное финансирование мероприятий по охране труда, улучшить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условия труда и быта работников, оказать им материальную помощь.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Профсоюз ведет постоянный контроль о сроках действия коллективного договора, рекомендует вносить дополнения и изменения в соответствии с обновлением законодательных актов. Сегодня все работники пользуются социальными льготами, предоставляемыми им в соответствии с коллективным договором. </w:t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профсоюзной организации доводит до сведения коллектива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заведующего решения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постановления вышестоящей профсоюзной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 приѐме на работу, переводе на другую работу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детского сада.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</w:t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1500" w:rsidRPr="00BF1500" w:rsidRDefault="00BF1500" w:rsidP="00BF1500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F1500">
        <w:rPr>
          <w:rFonts w:ascii="Times New Roman" w:eastAsia="Times New Roman" w:hAnsi="Times New Roman"/>
          <w:b/>
          <w:sz w:val="28"/>
          <w:szCs w:val="28"/>
          <w:lang w:eastAsia="ru-RU"/>
        </w:rPr>
        <w:t>II. Охрана труда и здоровья</w:t>
      </w:r>
      <w:r w:rsidRPr="00BF1500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Важным направлением в деятельности нашего профкома является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обеспечение безопасных условий труда. Комиссия по охране труда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осуществляет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соблюдением законодательства о труде и охране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труда. В детском саду на приоритетной основе создана комиссия по охране труда, в состав которой входит уполномоченный от профсоюзного комитета.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Совместно с администрацией разработано Положение о комиссии по охране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труда, ежегодно заключается двухстороннее Соглашение по охране труда,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разрабатываются и согласовываются с профкомом инструкции по охране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труда. Уполномоченный по охране труда отслеживает проведение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инструктажей по технике безопасности. Ежегодно проводится обучение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инструктажи по охране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труда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оформляются стенды или уголки по охране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труда. Совместно с администрацией организуются и проводятся ежегодные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медицинские осмотры, охватывающие 100% членов коллектива. Это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позволяет вовремя выявить хронические и профессиональные заболевания,</w:t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получить бесплатное лечение. Следует отметить, что работа по защите прав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членов профсоюза на благоприятные, здоровые и безопасные условия труда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стала более эффективной и результативной, наблюдается значительное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улучшение условий труда, отсутствие травматизма среди работников.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BF1500" w:rsidRPr="00BF1500" w:rsidRDefault="00BF1500" w:rsidP="00BF1500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F1500">
        <w:rPr>
          <w:rFonts w:ascii="Times New Roman" w:eastAsia="Times New Roman" w:hAnsi="Times New Roman"/>
          <w:b/>
          <w:sz w:val="28"/>
          <w:szCs w:val="28"/>
          <w:lang w:eastAsia="ru-RU"/>
        </w:rPr>
        <w:t>III. Организационно-массовая и информационная работа</w:t>
      </w:r>
      <w:r w:rsidRPr="00BF1500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1 января 2024 года в составе профсоюзной организации числится 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члена профсоюза. Для оперативного учѐта членов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профсоюза создана электронная база данных, которая постоянно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обновляется. Работа профсоюзного комитета строится на принципах социального партнерства и сотрудничества с администрацией сада,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Общее число профсоюзного актива - 5 человека. В профкоме собраны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наиболее активные члены профсоюзной организации. Профактив строит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свою работу на основе планирования, в соответствии с годовым планом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работы. Ежегодно в организации профсоюза разрабатывается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план работы, обсуждается и утверждается Профсоюзным комитетом, в конце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года проводится мониторинг исполнения плана. За отчетный период на заседаниях профкома обсуждались вопросы, охватывающие все направления профсоюзной деятельности (вопросы социального партнѐрства, оплаты труда, создания необходимых условий для обеспечения труда воспитателей и специалистов и обслуживающего персонала, обсуждаются социальн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br/>
        <w:t>бытовые проблемы, о подготовке культурно-массовых мероприятий, работа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молодыми педагогами и мотивирование профсоюзного членства, контроль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за соблюдением коллективного договора, социально-экономические вопросы,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информационная работа, охрана труда, оздоровление работников, культурн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br/>
        <w:t>массовая работа, материальная помощь и т.д.).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Главным и основополагающим стержнем в работе профсоюзной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организации с целью привлечения в еѐ состав большего количества членов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Профсоюза является четко выстроенная система информирования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работников. </w:t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Информационной работа – одно из основных направлений деятельности профкома. Это направление работы – многогранное, сложное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специфичное. Оно самым непосредственным образом влияет на показатели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численности профорганизации любого уровня, усиление осознанной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мотивации профсоюзного членства и повышение общественной активности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членов Профсоюза. Ни для кого не секрет, что мы живем в информационном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обществе, и события, какие бы важные они не были, становятся реальными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событиями только после того, как о них расскажут средства массовой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информации, а в нашем случае - Профсоюз. ПК информирует членов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коллектива о новых положениях, документах, законах и текущей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информации, полученной из областной организации, информирует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мероприятиях вышестоящих профсоюзных уровней Профсоюза. В последние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годы широко развивается использование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мультимедийных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существует электронная связь с территориальной профсоюзной организацией, что экономит время профсоюзного актива и позволяет более оперативно получать интересующую нас информацию.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Большую помощь в информировании членов профсоюза оказывают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«Методические пособия» по различным вопросам профсоюзной и правовой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работы. И, конечно, один из главных помощников в информационной работе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– газеты «Профсоюзная среда», материалы которых активно используем для правового просвещения наших сотрудников. Самая важная и касающаяся всех информация систематически появляется на стенде «МОЙ ПРОФСОЮЗ», В распоряжении профсоюзного комитета для информирования членов профсоюза, а также всей общественности детского сада используются: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sym w:font="Symbol" w:char="00B7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 профсоюзной организации детского  сада;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sym w:font="Symbol" w:char="00B7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информационный стенд профкома.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течение года большая работа проводится по привлечению молодых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специалистов в профсоюз. Охват профсоюзным членством молодых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специалистов составляет 100 %. Забота о профессиональном и творческом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росте педагогов – одно из важнейших направлений деятельности профкома.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BF1500" w:rsidRPr="00BF1500" w:rsidRDefault="00BF1500" w:rsidP="00BF1500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F1500">
        <w:rPr>
          <w:rFonts w:ascii="Times New Roman" w:eastAsia="Times New Roman" w:hAnsi="Times New Roman"/>
          <w:b/>
          <w:sz w:val="28"/>
          <w:szCs w:val="28"/>
          <w:lang w:eastAsia="ru-RU"/>
        </w:rPr>
        <w:t>IV. Культурно-массовая и спортивно-оздоровительная работа</w:t>
      </w:r>
      <w:r w:rsidRPr="00BF1500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Одним из направлений в деятельности профкома является культурно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массовая работа, так как хороший отдых способствует работоспособности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поднятию жизненного тонуса, созданию микроклимата, сплочению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коллектива. Совместно с администрацией организуются и проводятся в коллективе торжественные собрания, праздничные огоньки ко Дню Дошкольного работника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Новый год, День Защитников Отечества, 8 марта.</w:t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Доброй традицией стало поздравление юбиляров, молодоженов. В такие дни для каждого находятся доброе слово и материальная поддержка. Профком принимал активное участие в общественно-политических акциях и мероприятиях: </w:t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в первомайской профсоюзной акции; митинг «За достойный труд!». </w:t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-акции в поддержку участникам СВО.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Социальная защита – это тоже немаловажное направление работы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профсоюза. Профком детского сада проводит большую работу по сохранению профсоюзного членства и вовлечению в Профсоюз новых членов. </w:t>
      </w:r>
    </w:p>
    <w:p w:rsidR="003742CD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Наши сотрудники по желанию отдыхают и лечатся в санаториях. В перспективе – новые проекты по организации культурно-массовой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спортивно-оздоровительной работы, по развитию информационной политики и социального партнерства на всех уровнях. Коллектив разделяет радость и боль сотрудников. Каждый член профсоюза может рассчитывать на поддержку в трудной ситуации.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Материальная помощь оказывалась в связи с длительным или дорогостоящим лечением, в связи со смертью близких людей</w:t>
      </w:r>
      <w:r w:rsidR="003742C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Каждый член коллектива может рассчитывать на поддержку в трудной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ситуации (в связи с похоронами родителей и близких родственников, в связи с платной операцией и длительным стационарным лечением)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3742CD" w:rsidRPr="003742CD" w:rsidRDefault="00BF1500" w:rsidP="003742C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42CD">
        <w:rPr>
          <w:rFonts w:ascii="Times New Roman" w:eastAsia="Times New Roman" w:hAnsi="Times New Roman"/>
          <w:b/>
          <w:sz w:val="28"/>
          <w:szCs w:val="28"/>
          <w:lang w:eastAsia="ru-RU"/>
        </w:rPr>
        <w:t>V. Финансовая работа</w:t>
      </w:r>
      <w:r w:rsidRPr="003742CD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p w:rsidR="003742CD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учѐта. Для проведения культурно-массовых, спортивно-оздоровительных мероприятий и оказания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3742CD" w:rsidRPr="003742CD" w:rsidRDefault="00BF1500" w:rsidP="003742CD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3742CD">
        <w:rPr>
          <w:rFonts w:ascii="Times New Roman" w:eastAsia="Times New Roman" w:hAnsi="Times New Roman"/>
          <w:b/>
          <w:sz w:val="28"/>
          <w:szCs w:val="28"/>
          <w:lang w:eastAsia="ru-RU"/>
        </w:rPr>
        <w:t>VI. Общие выводы по работе</w:t>
      </w:r>
      <w:r w:rsidRPr="003742CD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p w:rsidR="00BF1500" w:rsidRDefault="00BF1500" w:rsidP="00BF1500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профсоюзных средств, удовлетворѐнность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 ПК ППО стоит задача формирования и подготовки резерва на выборный профсоюзный актив. Необходимо использовать ресурсы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молод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ѐжного профсоюзного актива.</w:t>
      </w:r>
    </w:p>
    <w:p w:rsidR="00BF1500" w:rsidRDefault="00BF1500" w:rsidP="00BF150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2024 году: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sym w:font="Symbol" w:char="00B7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продолжать работу по привлечению новых членов профсоюза;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sym w:font="Symbol" w:char="00B7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повышать престиж профсоюзного членства;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sym w:font="Symbol" w:char="00B7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развивать систему социального партнерства;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sym w:font="Symbol" w:char="00B7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создавать благоприятные условия труда;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 также профсоюзная организация ставит перед собой следующие основные задачи на 2024 год: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sym w:font="Symbol" w:char="00B7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усилить работу по повышению стабильности и эффективности финансовой деятельности ППО;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sym w:font="Symbol" w:char="00B7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sym w:font="Symbol" w:char="00B7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реализовывать новые формы работы с молодыми педагогами;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sym w:font="Symbol" w:char="00B7"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повышать активность участия сотрудников в культурно 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досуговых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спортивных мероприятиях.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заключении хотелось бы сказать, что профсоюзная организация – это важный участник организации эффективного социального партнерства,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сегодня должно стать потребностью каждого работающего человека. И это не только гарантия правовой или материальной поддержки и защиты. Это 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показатель гражданской позиции, свидетельство солидарности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D62BDE" w:rsidRDefault="00D62BDE" w:rsidP="00BF1500">
      <w:pPr>
        <w:spacing w:line="276" w:lineRule="auto"/>
        <w:jc w:val="both"/>
      </w:pPr>
    </w:p>
    <w:sectPr w:rsidR="00D62BDE" w:rsidSect="00D62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1500"/>
    <w:rsid w:val="001F7FBD"/>
    <w:rsid w:val="003742CD"/>
    <w:rsid w:val="00B131DE"/>
    <w:rsid w:val="00BF1500"/>
    <w:rsid w:val="00D62BDE"/>
    <w:rsid w:val="00E0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0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1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2025-02-21T12:05:00Z</dcterms:created>
  <dcterms:modified xsi:type="dcterms:W3CDTF">2025-02-28T10:25:00Z</dcterms:modified>
</cp:coreProperties>
</file>